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四平市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生态环境义务监督员自荐报名表</w:t>
      </w:r>
    </w:p>
    <w:p>
      <w:pPr>
        <w:spacing w:after="120" w:afterLines="50"/>
        <w:rPr>
          <w:rFonts w:hint="eastAsia" w:ascii="宋体" w:hAnsi="宋体"/>
          <w:szCs w:val="21"/>
        </w:rPr>
      </w:pPr>
    </w:p>
    <w:p>
      <w:pPr>
        <w:spacing w:after="120" w:afterLines="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填表日期：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tbl>
      <w:tblPr>
        <w:tblStyle w:val="5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728"/>
        <w:gridCol w:w="1590"/>
        <w:gridCol w:w="1501"/>
        <w:gridCol w:w="1559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性    别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学    历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职务或职级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从事行业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9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传 真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手  机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7909" w:type="dxa"/>
            <w:gridSpan w:val="5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5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个人简历（工作业绩、技术特长、主要成果）</w:t>
            </w:r>
          </w:p>
        </w:tc>
        <w:tc>
          <w:tcPr>
            <w:tcW w:w="790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261" w:wrap="around" w:vAnchor="text" w:hAnchor="margin" w:xAlign="outside" w:y="-3"/>
      <w:rPr>
        <w:rStyle w:val="7"/>
        <w:rFonts w:hint="eastAsia"/>
        <w:sz w:val="28"/>
        <w:szCs w:val="28"/>
      </w:rPr>
    </w:pP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4393E"/>
    <w:rsid w:val="06FD1969"/>
    <w:rsid w:val="0D824AE7"/>
    <w:rsid w:val="0DF22259"/>
    <w:rsid w:val="0ECB5EE7"/>
    <w:rsid w:val="1AC4393E"/>
    <w:rsid w:val="1BA60FE9"/>
    <w:rsid w:val="227B575E"/>
    <w:rsid w:val="27BF44F9"/>
    <w:rsid w:val="3924473D"/>
    <w:rsid w:val="3DDB76EF"/>
    <w:rsid w:val="608B02AE"/>
    <w:rsid w:val="653D0878"/>
    <w:rsid w:val="757A69D3"/>
    <w:rsid w:val="7AEEA667"/>
    <w:rsid w:val="DFF777EE"/>
    <w:rsid w:val="EBB7A1EF"/>
    <w:rsid w:val="EED7DDE9"/>
    <w:rsid w:val="FF7D4F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标准文字"/>
    <w:basedOn w:val="1"/>
    <w:qFormat/>
    <w:uiPriority w:val="0"/>
    <w:pPr>
      <w:overflowPunct w:val="0"/>
      <w:spacing w:line="360" w:lineRule="auto"/>
      <w:ind w:firstLine="64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2021-07-06T21:46:00Z</dcterms:created>
  <dc:creator>四平市环境保护研究所有限公司</dc:creator>
  <cp:lastModifiedBy>admin</cp:lastModifiedBy>
  <dcterms:modified xsi:type="dcterms:W3CDTF">2025-07-28T14:51:25Z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